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EB9F" w14:textId="5E69F122" w:rsidR="00F667E7" w:rsidRPr="00B55389" w:rsidRDefault="00A11AF9" w:rsidP="00CF0830">
      <w:pPr>
        <w:ind w:left="-180"/>
        <w:jc w:val="center"/>
        <w:rPr>
          <w:b/>
          <w:bCs/>
          <w:sz w:val="36"/>
          <w:szCs w:val="36"/>
        </w:rPr>
      </w:pPr>
      <w:r w:rsidRPr="00A11AF9">
        <w:rPr>
          <w:sz w:val="32"/>
          <w:szCs w:val="32"/>
        </w:rPr>
        <w:t xml:space="preserve"> </w:t>
      </w:r>
      <w:r w:rsidRPr="00A11AF9">
        <w:rPr>
          <w:b/>
          <w:bCs/>
          <w:sz w:val="32"/>
          <w:szCs w:val="32"/>
        </w:rPr>
        <w:t xml:space="preserve">Environmental Review for Continuum of Care Project that is </w:t>
      </w:r>
      <w:r w:rsidR="00F667E7">
        <w:rPr>
          <w:b/>
          <w:sz w:val="36"/>
          <w:szCs w:val="36"/>
        </w:rPr>
        <w:t>Exempt or</w:t>
      </w:r>
      <w:r w:rsidR="00CF0830">
        <w:rPr>
          <w:b/>
          <w:sz w:val="36"/>
          <w:szCs w:val="36"/>
        </w:rPr>
        <w:t xml:space="preserve"> </w:t>
      </w:r>
      <w:r w:rsidR="00F667E7" w:rsidRPr="00B55389">
        <w:rPr>
          <w:b/>
          <w:bCs/>
          <w:sz w:val="36"/>
          <w:szCs w:val="36"/>
        </w:rPr>
        <w:t>Categorically Excluded</w:t>
      </w:r>
      <w:r w:rsidR="00F667E7">
        <w:rPr>
          <w:b/>
          <w:bCs/>
          <w:sz w:val="36"/>
          <w:szCs w:val="36"/>
        </w:rPr>
        <w:t xml:space="preserve"> Not</w:t>
      </w:r>
      <w:r w:rsidR="00F667E7" w:rsidRPr="00B55389">
        <w:rPr>
          <w:b/>
          <w:bCs/>
          <w:sz w:val="36"/>
          <w:szCs w:val="36"/>
        </w:rPr>
        <w:t xml:space="preserve"> Subject to Section 58.5</w:t>
      </w:r>
    </w:p>
    <w:p w14:paraId="0A96316E" w14:textId="77777777" w:rsidR="00F667E7" w:rsidRPr="00F667E7" w:rsidRDefault="00F667E7" w:rsidP="00F667E7">
      <w:pPr>
        <w:pStyle w:val="Default"/>
        <w:jc w:val="center"/>
        <w:rPr>
          <w:b/>
          <w:bCs/>
        </w:rPr>
      </w:pPr>
      <w:r w:rsidRPr="00F667E7">
        <w:rPr>
          <w:b/>
          <w:bCs/>
        </w:rPr>
        <w:t>Pursuant to 24 CFR Part 58.34(a) and 58.35(b)</w:t>
      </w:r>
    </w:p>
    <w:p w14:paraId="19241D8D" w14:textId="77777777" w:rsidR="00B13864" w:rsidRDefault="00B13864" w:rsidP="00A11AF9">
      <w:pPr>
        <w:pStyle w:val="Default"/>
      </w:pPr>
    </w:p>
    <w:p w14:paraId="1BB831A6" w14:textId="251B8C2A" w:rsidR="00A11AF9" w:rsidRPr="00A11AF9" w:rsidRDefault="00A11AF9" w:rsidP="00A11AF9">
      <w:pPr>
        <w:pStyle w:val="Default"/>
      </w:pPr>
      <w:r w:rsidRPr="00A11AF9">
        <w:t xml:space="preserve">For use with </w:t>
      </w:r>
      <w:proofErr w:type="spellStart"/>
      <w:r w:rsidR="00786B17">
        <w:t>Westhab</w:t>
      </w:r>
      <w:proofErr w:type="spellEnd"/>
      <w:r w:rsidR="00786B17">
        <w:t xml:space="preserve"> RA SRO</w:t>
      </w:r>
      <w:r w:rsidRPr="00A11AF9">
        <w:t>:</w:t>
      </w:r>
    </w:p>
    <w:p w14:paraId="04556428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5AF00482" w14:textId="49D1CE28" w:rsidR="00A11AF9" w:rsidRPr="00A11AF9" w:rsidRDefault="00A11AF9" w:rsidP="00A11AF9">
      <w:pPr>
        <w:rPr>
          <w:rStyle w:val="Strong"/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Project name: </w:t>
      </w:r>
      <w:proofErr w:type="spellStart"/>
      <w:r w:rsidR="00786B17" w:rsidRPr="00786B17">
        <w:rPr>
          <w:b/>
        </w:rPr>
        <w:t>Westhab</w:t>
      </w:r>
      <w:proofErr w:type="spellEnd"/>
      <w:r w:rsidR="00786B17" w:rsidRPr="00786B17">
        <w:rPr>
          <w:b/>
        </w:rPr>
        <w:t xml:space="preserve"> RA SRO</w:t>
      </w:r>
    </w:p>
    <w:p w14:paraId="3A330F66" w14:textId="77777777" w:rsidR="00786B17" w:rsidRPr="00786B17" w:rsidRDefault="00786B17" w:rsidP="00786B17">
      <w:pPr>
        <w:rPr>
          <w:rFonts w:ascii="Times New Roman" w:hAnsi="Times New Roman"/>
          <w:i/>
          <w:iCs/>
          <w:szCs w:val="24"/>
        </w:rPr>
      </w:pPr>
      <w:r w:rsidRPr="00786B17">
        <w:rPr>
          <w:rFonts w:ascii="Times New Roman" w:hAnsi="Times New Roman"/>
          <w:i/>
          <w:iCs/>
          <w:szCs w:val="24"/>
        </w:rPr>
        <w:t>This project provides permanent housing in SRO units located in the Windham Residence in Yonkers, NY for 4 single chronically homeless individuals with chronic substance abuse, severe mental illness, or HIV/AIDS. In addition to housing, participants are provided with linkages to a variety of treatment and other supportive services, service coordination, emotional support, and monitoring of their compliance with recommended treatment regimens. This model of SRO housing with on-site support services, including case management, 24-hour client care monitors, and a community living environment is most beneficial for the chronically homeless population we serve.</w:t>
      </w:r>
    </w:p>
    <w:p w14:paraId="5D6330F3" w14:textId="77777777" w:rsidR="00715E25" w:rsidRPr="00A11AF9" w:rsidRDefault="00715E25" w:rsidP="00715E25">
      <w:pPr>
        <w:rPr>
          <w:rFonts w:ascii="Times New Roman" w:hAnsi="Times New Roman"/>
          <w:szCs w:val="24"/>
        </w:rPr>
      </w:pPr>
    </w:p>
    <w:p w14:paraId="2DE60CE1" w14:textId="71C3D69A" w:rsidR="009F0913" w:rsidRPr="009F0913" w:rsidRDefault="00A11AF9" w:rsidP="009F0913">
      <w:r w:rsidRPr="00A11AF9">
        <w:rPr>
          <w:rFonts w:ascii="Times New Roman" w:hAnsi="Times New Roman"/>
          <w:szCs w:val="24"/>
        </w:rPr>
        <w:t>Funding Information</w:t>
      </w:r>
      <w:r w:rsidRPr="00A11AF9">
        <w:rPr>
          <w:rFonts w:ascii="Times New Roman" w:hAnsi="Times New Roman"/>
          <w:szCs w:val="24"/>
        </w:rPr>
        <w:br/>
        <w:t xml:space="preserve">1. Grant Number: </w:t>
      </w:r>
      <w:r w:rsidR="00786B17" w:rsidRPr="00786B17">
        <w:t>NY0745L2T041</w:t>
      </w:r>
      <w:r w:rsidR="001306AD">
        <w:t>607</w:t>
      </w:r>
    </w:p>
    <w:p w14:paraId="47B60EC4" w14:textId="7ECEC869" w:rsidR="00506A0A" w:rsidRDefault="00A11AF9" w:rsidP="00A11AF9">
      <w:r w:rsidRPr="00A11AF9">
        <w:rPr>
          <w:rFonts w:ascii="Times New Roman" w:hAnsi="Times New Roman"/>
          <w:szCs w:val="24"/>
        </w:rPr>
        <w:t>2. HUD Program Continuum of Care (</w:t>
      </w:r>
      <w:proofErr w:type="spellStart"/>
      <w:r w:rsidRPr="00A11AF9">
        <w:rPr>
          <w:rFonts w:ascii="Times New Roman" w:hAnsi="Times New Roman"/>
          <w:szCs w:val="24"/>
        </w:rPr>
        <w:t>CoC</w:t>
      </w:r>
      <w:proofErr w:type="spellEnd"/>
      <w:r w:rsidRPr="00A11AF9">
        <w:rPr>
          <w:rFonts w:ascii="Times New Roman" w:hAnsi="Times New Roman"/>
          <w:szCs w:val="24"/>
        </w:rPr>
        <w:t>) –</w:t>
      </w:r>
      <w:r w:rsidR="00F667E7" w:rsidRPr="00F667E7">
        <w:t xml:space="preserve"> </w:t>
      </w:r>
      <w:proofErr w:type="spellStart"/>
      <w:r w:rsidR="00786B17">
        <w:t>Westhab</w:t>
      </w:r>
      <w:proofErr w:type="spellEnd"/>
      <w:r w:rsidR="00E33CC4">
        <w:t xml:space="preserve"> RA</w:t>
      </w:r>
      <w:r w:rsidR="00786B17">
        <w:t xml:space="preserve"> SRO</w:t>
      </w:r>
    </w:p>
    <w:p w14:paraId="1E324C3B" w14:textId="705CB4AA" w:rsidR="00506A0A" w:rsidRDefault="005176BC" w:rsidP="00A11A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 Funding Amount: $</w:t>
      </w:r>
      <w:r w:rsidR="00786B17">
        <w:rPr>
          <w:rFonts w:ascii="Times New Roman" w:hAnsi="Times New Roman"/>
          <w:szCs w:val="24"/>
        </w:rPr>
        <w:t>3</w:t>
      </w:r>
      <w:r w:rsidR="001306AD">
        <w:rPr>
          <w:rFonts w:ascii="Times New Roman" w:hAnsi="Times New Roman"/>
          <w:szCs w:val="24"/>
        </w:rPr>
        <w:t>9,974</w:t>
      </w:r>
      <w:r w:rsidRPr="00A11AF9">
        <w:rPr>
          <w:rFonts w:ascii="Times New Roman" w:hAnsi="Times New Roman"/>
          <w:szCs w:val="24"/>
        </w:rPr>
        <w:br/>
        <w:t>4. Estimated Tot</w:t>
      </w:r>
      <w:r>
        <w:rPr>
          <w:rFonts w:ascii="Times New Roman" w:hAnsi="Times New Roman"/>
          <w:szCs w:val="24"/>
        </w:rPr>
        <w:t xml:space="preserve">al HUD Funded Amount: </w:t>
      </w:r>
      <w:r w:rsidR="00B51DBF">
        <w:rPr>
          <w:rFonts w:ascii="Times New Roman" w:hAnsi="Times New Roman"/>
          <w:szCs w:val="24"/>
        </w:rPr>
        <w:t>$</w:t>
      </w:r>
      <w:r w:rsidR="001306AD">
        <w:rPr>
          <w:rFonts w:ascii="Times New Roman" w:hAnsi="Times New Roman"/>
          <w:szCs w:val="24"/>
        </w:rPr>
        <w:t>39,974</w:t>
      </w:r>
      <w:r w:rsidRPr="00A11AF9">
        <w:rPr>
          <w:rFonts w:ascii="Times New Roman" w:hAnsi="Times New Roman"/>
          <w:szCs w:val="24"/>
        </w:rPr>
        <w:br/>
        <w:t xml:space="preserve">5. Estimated Total Project Cost (HUD and non-HUD funds): </w:t>
      </w:r>
      <w:r>
        <w:rPr>
          <w:rFonts w:ascii="Times New Roman" w:hAnsi="Times New Roman"/>
          <w:szCs w:val="24"/>
        </w:rPr>
        <w:t>$</w:t>
      </w:r>
      <w:r w:rsidR="00786B17">
        <w:rPr>
          <w:rFonts w:ascii="Times New Roman" w:hAnsi="Times New Roman"/>
          <w:szCs w:val="24"/>
        </w:rPr>
        <w:t>4</w:t>
      </w:r>
      <w:r w:rsidR="001306AD">
        <w:rPr>
          <w:rFonts w:ascii="Times New Roman" w:hAnsi="Times New Roman"/>
          <w:szCs w:val="24"/>
        </w:rPr>
        <w:t>9,968</w:t>
      </w:r>
      <w:r w:rsidRPr="00A11AF9">
        <w:rPr>
          <w:rFonts w:ascii="Times New Roman" w:hAnsi="Times New Roman"/>
          <w:szCs w:val="24"/>
        </w:rPr>
        <w:br/>
      </w:r>
      <w:r w:rsidR="00A11AF9" w:rsidRPr="00A11AF9">
        <w:rPr>
          <w:rFonts w:ascii="Times New Roman" w:hAnsi="Times New Roman"/>
          <w:szCs w:val="24"/>
        </w:rPr>
        <w:t xml:space="preserve">6. Program </w:t>
      </w:r>
      <w:r w:rsidR="000A7B03">
        <w:rPr>
          <w:rFonts w:ascii="Times New Roman" w:hAnsi="Times New Roman"/>
          <w:szCs w:val="24"/>
        </w:rPr>
        <w:t xml:space="preserve">Type – </w:t>
      </w:r>
      <w:r w:rsidR="00B46C34">
        <w:rPr>
          <w:rFonts w:ascii="Times New Roman" w:hAnsi="Times New Roman"/>
          <w:szCs w:val="24"/>
        </w:rPr>
        <w:t>Permanent</w:t>
      </w:r>
      <w:r w:rsidR="000A7B03">
        <w:rPr>
          <w:rFonts w:ascii="Times New Roman" w:hAnsi="Times New Roman"/>
          <w:szCs w:val="24"/>
        </w:rPr>
        <w:t xml:space="preserve"> Housing </w:t>
      </w:r>
      <w:r w:rsidR="00506A0A">
        <w:rPr>
          <w:rFonts w:ascii="Times New Roman" w:hAnsi="Times New Roman"/>
          <w:szCs w:val="24"/>
        </w:rPr>
        <w:t>–</w:t>
      </w:r>
      <w:r w:rsidR="000A7B03">
        <w:rPr>
          <w:rFonts w:ascii="Times New Roman" w:hAnsi="Times New Roman"/>
          <w:szCs w:val="24"/>
        </w:rPr>
        <w:t xml:space="preserve"> </w:t>
      </w:r>
      <w:r w:rsidR="00DE3837">
        <w:rPr>
          <w:rFonts w:ascii="Times New Roman" w:hAnsi="Times New Roman"/>
          <w:szCs w:val="24"/>
        </w:rPr>
        <w:t>S</w:t>
      </w:r>
      <w:r w:rsidR="00B46C34">
        <w:rPr>
          <w:rFonts w:ascii="Times New Roman" w:hAnsi="Times New Roman"/>
          <w:szCs w:val="24"/>
        </w:rPr>
        <w:t>RA</w:t>
      </w:r>
    </w:p>
    <w:p w14:paraId="4159C2CD" w14:textId="0AA34808" w:rsidR="001766EE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7. Responsible Entity: Westchester County </w:t>
      </w:r>
    </w:p>
    <w:p w14:paraId="2D6DBD48" w14:textId="77777777" w:rsidR="00506A0A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8. Grant Recipient: </w:t>
      </w:r>
      <w:r w:rsidR="00506A0A">
        <w:rPr>
          <w:rFonts w:ascii="Times New Roman" w:hAnsi="Times New Roman"/>
          <w:szCs w:val="24"/>
        </w:rPr>
        <w:t>Municipal Housing Authority for the City of Yonkers</w:t>
      </w:r>
    </w:p>
    <w:p w14:paraId="2B931B39" w14:textId="66034E44" w:rsid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9. Project Location</w:t>
      </w:r>
      <w:r w:rsidR="00405677">
        <w:rPr>
          <w:rFonts w:ascii="Times New Roman" w:hAnsi="Times New Roman"/>
          <w:szCs w:val="24"/>
        </w:rPr>
        <w:t xml:space="preserve"> (MUST include apt #)</w:t>
      </w:r>
      <w:r w:rsidRPr="00A11AF9">
        <w:rPr>
          <w:rFonts w:ascii="Times New Roman" w:hAnsi="Times New Roman"/>
          <w:szCs w:val="24"/>
        </w:rPr>
        <w:t>: _______________________________</w:t>
      </w:r>
      <w:r w:rsidR="00405677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</w:t>
      </w:r>
    </w:p>
    <w:p w14:paraId="45883100" w14:textId="77777777" w:rsidR="00405677" w:rsidRPr="00A11AF9" w:rsidRDefault="00405677" w:rsidP="00A11A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Intended lease date: _____________________________</w:t>
      </w:r>
      <w:bookmarkStart w:id="0" w:name="_GoBack"/>
      <w:bookmarkEnd w:id="0"/>
    </w:p>
    <w:p w14:paraId="2A5E8B55" w14:textId="77777777" w:rsidR="005B7223" w:rsidRDefault="005B7223" w:rsidP="00A11AF9">
      <w:pPr>
        <w:rPr>
          <w:rFonts w:ascii="Times New Roman" w:hAnsi="Times New Roman"/>
          <w:szCs w:val="24"/>
        </w:rPr>
      </w:pPr>
    </w:p>
    <w:p w14:paraId="333C0ACB" w14:textId="77777777" w:rsidR="00786B17" w:rsidRPr="00A11AF9" w:rsidRDefault="00786B17" w:rsidP="00A11AF9">
      <w:pPr>
        <w:rPr>
          <w:rFonts w:ascii="Times New Roman" w:hAnsi="Times New Roman"/>
          <w:szCs w:val="24"/>
        </w:rPr>
      </w:pPr>
    </w:p>
    <w:p w14:paraId="365CF671" w14:textId="77777777" w:rsidR="00405677" w:rsidRP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Please submit this form to Annette Peters-Ruvolo </w:t>
      </w:r>
      <w:hyperlink r:id="rId6" w:history="1">
        <w:r w:rsidR="00405677" w:rsidRPr="001C706B">
          <w:rPr>
            <w:rStyle w:val="Hyperlink"/>
            <w:rFonts w:ascii="Times New Roman" w:hAnsi="Times New Roman"/>
            <w:szCs w:val="24"/>
          </w:rPr>
          <w:t>apr5@westchestergov.com</w:t>
        </w:r>
      </w:hyperlink>
      <w:r w:rsidR="00405677">
        <w:rPr>
          <w:rFonts w:ascii="Times New Roman" w:hAnsi="Times New Roman"/>
          <w:szCs w:val="24"/>
        </w:rPr>
        <w:t xml:space="preserve"> </w:t>
      </w:r>
      <w:r w:rsidRPr="00A11AF9">
        <w:rPr>
          <w:rFonts w:ascii="Times New Roman" w:hAnsi="Times New Roman"/>
          <w:szCs w:val="24"/>
        </w:rPr>
        <w:t>and Yoav Spiegel</w:t>
      </w:r>
      <w:r w:rsidR="00405677">
        <w:rPr>
          <w:rFonts w:ascii="Times New Roman" w:hAnsi="Times New Roman"/>
          <w:szCs w:val="24"/>
        </w:rPr>
        <w:t xml:space="preserve"> </w:t>
      </w:r>
      <w:hyperlink r:id="rId7" w:history="1">
        <w:r w:rsidR="00405677" w:rsidRPr="001C706B">
          <w:rPr>
            <w:rStyle w:val="Hyperlink"/>
            <w:rFonts w:ascii="Times New Roman" w:hAnsi="Times New Roman"/>
            <w:szCs w:val="24"/>
          </w:rPr>
          <w:t>yspiegel@programdesign.com</w:t>
        </w:r>
      </w:hyperlink>
      <w:r w:rsidRPr="00A11AF9">
        <w:rPr>
          <w:rFonts w:ascii="Times New Roman" w:hAnsi="Times New Roman"/>
          <w:szCs w:val="24"/>
        </w:rPr>
        <w:t>.</w:t>
      </w:r>
      <w:r w:rsidR="00405677">
        <w:rPr>
          <w:rFonts w:ascii="Times New Roman" w:hAnsi="Times New Roman"/>
          <w:szCs w:val="24"/>
        </w:rPr>
        <w:t xml:space="preserve"> </w:t>
      </w:r>
      <w:r w:rsidR="00405677">
        <w:rPr>
          <w:rFonts w:ascii="Times New Roman" w:hAnsi="Times New Roman"/>
          <w:b/>
          <w:szCs w:val="24"/>
          <w:u w:val="single"/>
        </w:rPr>
        <w:t>A</w:t>
      </w:r>
      <w:r w:rsidR="00405677" w:rsidRPr="00405677">
        <w:rPr>
          <w:rFonts w:ascii="Times New Roman" w:hAnsi="Times New Roman"/>
          <w:b/>
          <w:szCs w:val="24"/>
          <w:u w:val="single"/>
        </w:rPr>
        <w:t>llow 1 week for processing</w:t>
      </w:r>
      <w:r w:rsidR="00405677">
        <w:rPr>
          <w:rFonts w:ascii="Times New Roman" w:hAnsi="Times New Roman"/>
          <w:szCs w:val="24"/>
        </w:rPr>
        <w:t>.</w:t>
      </w:r>
      <w:r w:rsidRPr="00A11AF9">
        <w:rPr>
          <w:rFonts w:ascii="Times New Roman" w:hAnsi="Times New Roman"/>
          <w:szCs w:val="24"/>
        </w:rPr>
        <w:t xml:space="preserve"> They will forward to</w:t>
      </w:r>
      <w:r w:rsidR="00405677">
        <w:rPr>
          <w:rFonts w:ascii="Times New Roman" w:hAnsi="Times New Roman"/>
          <w:szCs w:val="24"/>
        </w:rPr>
        <w:t xml:space="preserve"> the</w:t>
      </w:r>
      <w:r w:rsidRPr="00A11AF9">
        <w:rPr>
          <w:rFonts w:ascii="Times New Roman" w:hAnsi="Times New Roman"/>
          <w:szCs w:val="24"/>
        </w:rPr>
        <w:t xml:space="preserve"> W</w:t>
      </w:r>
      <w:r w:rsidR="00405677">
        <w:rPr>
          <w:rFonts w:ascii="Times New Roman" w:hAnsi="Times New Roman"/>
          <w:szCs w:val="24"/>
        </w:rPr>
        <w:t xml:space="preserve">estchester </w:t>
      </w:r>
      <w:r w:rsidRPr="00A11AF9">
        <w:rPr>
          <w:rFonts w:ascii="Times New Roman" w:hAnsi="Times New Roman"/>
          <w:szCs w:val="24"/>
        </w:rPr>
        <w:t>C</w:t>
      </w:r>
      <w:r w:rsidR="00405677">
        <w:rPr>
          <w:rFonts w:ascii="Times New Roman" w:hAnsi="Times New Roman"/>
          <w:szCs w:val="24"/>
        </w:rPr>
        <w:t xml:space="preserve">ounty </w:t>
      </w:r>
      <w:r w:rsidRPr="00A11AF9">
        <w:rPr>
          <w:rFonts w:ascii="Times New Roman" w:hAnsi="Times New Roman"/>
          <w:szCs w:val="24"/>
        </w:rPr>
        <w:t>Plan</w:t>
      </w:r>
      <w:r w:rsidR="00405677">
        <w:rPr>
          <w:rFonts w:ascii="Times New Roman" w:hAnsi="Times New Roman"/>
          <w:szCs w:val="24"/>
        </w:rPr>
        <w:t>ning Department for completion and you will recei</w:t>
      </w:r>
      <w:r w:rsidR="000A7B03">
        <w:rPr>
          <w:rFonts w:ascii="Times New Roman" w:hAnsi="Times New Roman"/>
          <w:szCs w:val="24"/>
        </w:rPr>
        <w:t>ve notification back via email.</w:t>
      </w:r>
    </w:p>
    <w:sectPr w:rsidR="00405677" w:rsidRPr="00A11AF9" w:rsidSect="00C82B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057DF" w14:textId="77777777" w:rsidR="00C275EA" w:rsidRDefault="00C275EA" w:rsidP="00A11AF9">
      <w:r>
        <w:separator/>
      </w:r>
    </w:p>
  </w:endnote>
  <w:endnote w:type="continuationSeparator" w:id="0">
    <w:p w14:paraId="170B2CE0" w14:textId="77777777" w:rsidR="00C275EA" w:rsidRDefault="00C275EA" w:rsidP="00A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stResor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61F12" w14:textId="77777777" w:rsidR="00C275EA" w:rsidRDefault="00C275EA" w:rsidP="00A11AF9">
      <w:r>
        <w:separator/>
      </w:r>
    </w:p>
  </w:footnote>
  <w:footnote w:type="continuationSeparator" w:id="0">
    <w:p w14:paraId="4C0E6063" w14:textId="77777777" w:rsidR="00C275EA" w:rsidRDefault="00C275EA" w:rsidP="00A11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CF08D" w14:textId="77777777" w:rsidR="001306AD" w:rsidRDefault="001306AD" w:rsidP="001306AD">
    <w:pPr>
      <w:pStyle w:val="Header"/>
    </w:pPr>
    <w:r>
      <w:rPr>
        <w:noProof/>
      </w:rPr>
      <w:drawing>
        <wp:inline distT="0" distB="0" distL="0" distR="0" wp14:anchorId="3D4CBF05" wp14:editId="4448FE3B">
          <wp:extent cx="1752600" cy="891540"/>
          <wp:effectExtent l="19050" t="0" r="0" b="0"/>
          <wp:docPr id="1" name="Picture 1" descr="Coun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C5188D" w14:textId="77777777" w:rsidR="001306AD" w:rsidRDefault="001306AD" w:rsidP="001306AD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George Latimer</w:t>
    </w:r>
  </w:p>
  <w:p w14:paraId="764BD66D" w14:textId="77777777" w:rsidR="001306AD" w:rsidRDefault="001306AD" w:rsidP="001306AD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County Executive</w:t>
    </w:r>
  </w:p>
  <w:p w14:paraId="566E0184" w14:textId="77777777" w:rsidR="001306AD" w:rsidRPr="003429E0" w:rsidRDefault="001306AD" w:rsidP="001306AD">
    <w:pPr>
      <w:pStyle w:val="MessageHeader"/>
      <w:spacing w:after="0" w:line="440" w:lineRule="exact"/>
      <w:ind w:right="-648" w:hanging="59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 xml:space="preserve">Department of </w:t>
    </w:r>
    <w:r>
      <w:rPr>
        <w:rFonts w:ascii="Century Schoolbook" w:hAnsi="Century Schoolbook"/>
        <w:bCs/>
        <w:noProof/>
        <w:color w:val="00595B"/>
        <w:sz w:val="16"/>
      </w:rPr>
      <w:t>Community Mental Health</w:t>
    </w:r>
  </w:p>
  <w:p w14:paraId="553D10C6" w14:textId="77777777" w:rsidR="001306AD" w:rsidRPr="003429E0" w:rsidRDefault="001306AD" w:rsidP="001306AD">
    <w:pPr>
      <w:pStyle w:val="MessageHeader"/>
      <w:spacing w:after="0" w:line="2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>
      <w:rPr>
        <w:rFonts w:ascii="Century Schoolbook" w:hAnsi="Century Schoolbook"/>
        <w:bCs/>
        <w:noProof/>
        <w:color w:val="00595B"/>
        <w:sz w:val="16"/>
      </w:rPr>
      <w:t>Michael Orth, M.S.W.</w:t>
    </w:r>
  </w:p>
  <w:p w14:paraId="22B96462" w14:textId="77777777" w:rsidR="001306AD" w:rsidRPr="003429E0" w:rsidRDefault="001306AD" w:rsidP="001306AD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>Commissioner</w:t>
    </w:r>
  </w:p>
  <w:p w14:paraId="3B75D333" w14:textId="77777777" w:rsidR="00E33CC4" w:rsidRDefault="00E33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F9"/>
    <w:rsid w:val="000A7B03"/>
    <w:rsid w:val="000C7A98"/>
    <w:rsid w:val="000E43F5"/>
    <w:rsid w:val="001306AD"/>
    <w:rsid w:val="00173B0F"/>
    <w:rsid w:val="001766EE"/>
    <w:rsid w:val="003569D8"/>
    <w:rsid w:val="00373B65"/>
    <w:rsid w:val="00405677"/>
    <w:rsid w:val="004348A8"/>
    <w:rsid w:val="004A563E"/>
    <w:rsid w:val="004D79AD"/>
    <w:rsid w:val="004F7DC6"/>
    <w:rsid w:val="00506A0A"/>
    <w:rsid w:val="005176BC"/>
    <w:rsid w:val="00546C6B"/>
    <w:rsid w:val="00592535"/>
    <w:rsid w:val="005950AC"/>
    <w:rsid w:val="005B7223"/>
    <w:rsid w:val="006B429C"/>
    <w:rsid w:val="00715E25"/>
    <w:rsid w:val="007337B6"/>
    <w:rsid w:val="00736B1D"/>
    <w:rsid w:val="00786B17"/>
    <w:rsid w:val="008A078F"/>
    <w:rsid w:val="00981F4C"/>
    <w:rsid w:val="009C6AEE"/>
    <w:rsid w:val="009F0913"/>
    <w:rsid w:val="00A11AF9"/>
    <w:rsid w:val="00A26AAF"/>
    <w:rsid w:val="00AC17C1"/>
    <w:rsid w:val="00B13864"/>
    <w:rsid w:val="00B46C34"/>
    <w:rsid w:val="00B51DBF"/>
    <w:rsid w:val="00B70F6A"/>
    <w:rsid w:val="00C275EA"/>
    <w:rsid w:val="00C82BD4"/>
    <w:rsid w:val="00CC4EBD"/>
    <w:rsid w:val="00CF0830"/>
    <w:rsid w:val="00DE3837"/>
    <w:rsid w:val="00E13BC8"/>
    <w:rsid w:val="00E33CC4"/>
    <w:rsid w:val="00EA78E5"/>
    <w:rsid w:val="00ED4133"/>
    <w:rsid w:val="00F13567"/>
    <w:rsid w:val="00F236E6"/>
    <w:rsid w:val="00F667E7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646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stResort" w:eastAsia="LastResort" w:hAnsi="LastResor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AA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26AAF"/>
    <w:pPr>
      <w:keepNext/>
      <w:jc w:val="center"/>
      <w:outlineLvl w:val="0"/>
    </w:pPr>
    <w:rPr>
      <w:rFonts w:ascii="Times New Roman" w:eastAsia="Times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26AAF"/>
    <w:pPr>
      <w:keepNext/>
      <w:spacing w:before="120" w:after="120"/>
      <w:outlineLvl w:val="1"/>
    </w:pPr>
    <w:rPr>
      <w:rFonts w:ascii="Times New Roman" w:eastAsia="Times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AAF"/>
    <w:rPr>
      <w:rFonts w:ascii="Times New Roman" w:eastAsia="Times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26AAF"/>
    <w:rPr>
      <w:rFonts w:ascii="Times New Roman" w:eastAsia="Times" w:hAnsi="Times New Roman"/>
      <w:b/>
      <w:sz w:val="24"/>
      <w:u w:val="single"/>
    </w:rPr>
  </w:style>
  <w:style w:type="paragraph" w:styleId="Title">
    <w:name w:val="Title"/>
    <w:basedOn w:val="Normal"/>
    <w:link w:val="TitleChar"/>
    <w:qFormat/>
    <w:rsid w:val="00A26AAF"/>
    <w:pPr>
      <w:jc w:val="center"/>
    </w:pPr>
    <w:rPr>
      <w:rFonts w:ascii="Times New Roman" w:eastAsia="Times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A26AAF"/>
    <w:rPr>
      <w:rFonts w:ascii="Times New Roman" w:eastAsia="Times" w:hAnsi="Times New Roman"/>
      <w:b/>
      <w:sz w:val="28"/>
    </w:rPr>
  </w:style>
  <w:style w:type="paragraph" w:customStyle="1" w:styleId="Default">
    <w:name w:val="Default"/>
    <w:rsid w:val="00A11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F9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A11AF9"/>
    <w:pPr>
      <w:keepLines/>
      <w:spacing w:line="180" w:lineRule="atLeast"/>
      <w:ind w:left="720" w:hanging="720"/>
    </w:pPr>
    <w:rPr>
      <w:rFonts w:ascii="Arial" w:eastAsia="Times New Roman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A11AF9"/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A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AF9"/>
    <w:rPr>
      <w:sz w:val="24"/>
    </w:rPr>
  </w:style>
  <w:style w:type="character" w:styleId="Strong">
    <w:name w:val="Strong"/>
    <w:basedOn w:val="DefaultParagraphFont"/>
    <w:uiPriority w:val="22"/>
    <w:qFormat/>
    <w:rsid w:val="00A11AF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pr5@westchestergov.com" TargetMode="External"/><Relationship Id="rId7" Type="http://schemas.openxmlformats.org/officeDocument/2006/relationships/hyperlink" Target="mailto:yspiegel@programdesig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Peters-Ruvolo</dc:creator>
  <cp:keywords/>
  <dc:description/>
  <cp:lastModifiedBy>Karl Bertrand</cp:lastModifiedBy>
  <cp:revision>3</cp:revision>
  <dcterms:created xsi:type="dcterms:W3CDTF">2015-01-23T16:46:00Z</dcterms:created>
  <dcterms:modified xsi:type="dcterms:W3CDTF">2018-04-27T20:42:00Z</dcterms:modified>
</cp:coreProperties>
</file>