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6991" w:rsidRPr="00736991" w:rsidRDefault="00736991" w:rsidP="00736991">
      <w:pPr>
        <w:shd w:val="clear" w:color="auto" w:fill="FFFFFF"/>
        <w:rPr>
          <w:rFonts w:eastAsia="Times New Roman"/>
          <w:sz w:val="22"/>
          <w:szCs w:val="22"/>
        </w:rPr>
      </w:pPr>
      <w:r w:rsidRPr="00736991">
        <w:rPr>
          <w:rFonts w:eastAsia="Times New Roman"/>
          <w:sz w:val="22"/>
          <w:szCs w:val="22"/>
        </w:rPr>
        <w:t>We are in our PTA Advocacy season. It is time for us to make our voices heard on every level. </w:t>
      </w:r>
    </w:p>
    <w:p w:rsidR="00736991" w:rsidRPr="00736991" w:rsidRDefault="00736991" w:rsidP="00736991">
      <w:pPr>
        <w:shd w:val="clear" w:color="auto" w:fill="FFFFFF"/>
        <w:rPr>
          <w:rFonts w:eastAsia="Times New Roman"/>
          <w:sz w:val="22"/>
          <w:szCs w:val="22"/>
        </w:rPr>
      </w:pPr>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The Governor Cuomo’s Education Reform Commission released its first set of recommendations including:</w:t>
      </w:r>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 </w:t>
      </w:r>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 Full-day prekindergarten for all students in school districts with the highest needs. Studies show that student outcomes greatly improve with access to good quality early childhood education</w:t>
      </w:r>
      <w:proofErr w:type="gramStart"/>
      <w:r w:rsidRPr="00736991">
        <w:rPr>
          <w:rFonts w:eastAsia="Times New Roman"/>
          <w:sz w:val="22"/>
          <w:szCs w:val="22"/>
        </w:rPr>
        <w:t>;</w:t>
      </w:r>
      <w:proofErr w:type="gramEnd"/>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 Family engagement focused, school-based community services to improve student achievement</w:t>
      </w:r>
      <w:proofErr w:type="gramStart"/>
      <w:r w:rsidRPr="00736991">
        <w:rPr>
          <w:rFonts w:eastAsia="Times New Roman"/>
          <w:sz w:val="22"/>
          <w:szCs w:val="22"/>
        </w:rPr>
        <w:t>;</w:t>
      </w:r>
      <w:proofErr w:type="gramEnd"/>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 More access to computers and new and improved use of technology through “innovation zones” in which schools invest in “transformative technology” that can serve to open access to student learning and engage and inform parents;</w:t>
      </w:r>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 Building better bridges from high school to college and careers, in which high schools offer more classes for college credit, and career and technical education programs in every region of the state to give all of our students more options</w:t>
      </w:r>
      <w:proofErr w:type="gramStart"/>
      <w:r w:rsidRPr="00736991">
        <w:rPr>
          <w:rFonts w:eastAsia="Times New Roman"/>
          <w:sz w:val="22"/>
          <w:szCs w:val="22"/>
        </w:rPr>
        <w:t>;</w:t>
      </w:r>
      <w:proofErr w:type="gramEnd"/>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 Given that there are many smaller districts in the state and limited resources, increased access to educational opportunity by encouraging school districts to consolidate and to create regional high schools; and</w:t>
      </w:r>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 More time spent in school through a restructured school day and school year to create more learning time for students.</w:t>
      </w:r>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 </w:t>
      </w:r>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While we applaud many of the initiatives for addressing significant concerns that must be addressed in order to give all students in New York State the sound basic education that they deserve, we are concerned that the most critical issue that impacts all of our districts was not addressed:  </w:t>
      </w:r>
      <w:r w:rsidRPr="00736991">
        <w:rPr>
          <w:rFonts w:eastAsia="Times New Roman"/>
          <w:b/>
          <w:bCs/>
          <w:sz w:val="22"/>
          <w:szCs w:val="22"/>
        </w:rPr>
        <w:t>school funding</w:t>
      </w:r>
      <w:r w:rsidRPr="00736991">
        <w:rPr>
          <w:rFonts w:eastAsia="Times New Roman"/>
          <w:sz w:val="22"/>
          <w:szCs w:val="22"/>
        </w:rPr>
        <w:t>.  </w:t>
      </w:r>
    </w:p>
    <w:p w:rsidR="00736991" w:rsidRPr="00736991" w:rsidRDefault="00736991" w:rsidP="00736991">
      <w:pPr>
        <w:shd w:val="clear" w:color="auto" w:fill="FFFFFF"/>
        <w:rPr>
          <w:rFonts w:eastAsia="Times New Roman"/>
          <w:sz w:val="22"/>
          <w:szCs w:val="22"/>
        </w:rPr>
      </w:pPr>
      <w:bookmarkStart w:id="0" w:name="_GoBack"/>
      <w:bookmarkEnd w:id="0"/>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The combination of the property tax levy cap, as well as unfunded and underfunded mandates has forced our public schools to make cuts in academic and social programs that are beneficial to the education of our children.  We may discuss the well-established benefits of early childhood education and promote full day pre-kindergarten programs, but we are doing so at a time when school districts like Port Chester are proposing eliminating their kindergarten program and many other districts are cutting their kindergarten programs from full day to half day due to budgeting concerns.  Competitive funding awards like the ones proposed to cover the costs of longer school days and school years does not guarantee equal access to services for every student.  It is inherently unfair, as it excludes the vast majority of students whose schools do not qualify.</w:t>
      </w:r>
      <w:bookmarkStart w:id="1" w:name="13cc64c41a98bf45_13cc50e60fcd1076__GoBac"/>
      <w:bookmarkEnd w:id="1"/>
    </w:p>
    <w:p w:rsidR="00736991" w:rsidRPr="00736991" w:rsidRDefault="00736991" w:rsidP="00736991">
      <w:pPr>
        <w:shd w:val="clear" w:color="auto" w:fill="FFFFFF"/>
        <w:rPr>
          <w:rFonts w:eastAsia="Times New Roman"/>
          <w:sz w:val="22"/>
          <w:szCs w:val="22"/>
        </w:rPr>
      </w:pPr>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Each and every initiative proposed by the committee would require a significant investment at a time when our school districts, even those in low need communities, are struggling to maintain the quality of academic programming. Therefore, we urge concerned parents to contact the Governor’s Commission on Education Reform at: </w:t>
      </w:r>
      <w:r w:rsidRPr="00736991">
        <w:rPr>
          <w:rFonts w:eastAsia="Times New Roman"/>
          <w:sz w:val="22"/>
          <w:szCs w:val="22"/>
        </w:rPr>
        <w:fldChar w:fldCharType="begin"/>
      </w:r>
      <w:r w:rsidRPr="00736991">
        <w:rPr>
          <w:rFonts w:eastAsia="Times New Roman"/>
          <w:sz w:val="22"/>
          <w:szCs w:val="22"/>
        </w:rPr>
        <w:instrText xml:space="preserve"> HYPERLINK "http://www.governor.ny.gov/webform/educationCommissionForm" \t "_blank" </w:instrText>
      </w:r>
      <w:r w:rsidRPr="00736991">
        <w:rPr>
          <w:rFonts w:eastAsia="Times New Roman"/>
          <w:sz w:val="22"/>
          <w:szCs w:val="22"/>
        </w:rPr>
      </w:r>
      <w:r w:rsidRPr="00736991">
        <w:rPr>
          <w:rFonts w:eastAsia="Times New Roman"/>
          <w:sz w:val="22"/>
          <w:szCs w:val="22"/>
        </w:rPr>
        <w:fldChar w:fldCharType="separate"/>
      </w:r>
      <w:r w:rsidRPr="00736991">
        <w:rPr>
          <w:rFonts w:eastAsia="Times New Roman"/>
          <w:sz w:val="22"/>
          <w:szCs w:val="22"/>
          <w:u w:val="single"/>
        </w:rPr>
        <w:t>http://www.governor.ny.gov/webform/educationCommissionForm</w:t>
      </w:r>
      <w:r w:rsidRPr="00736991">
        <w:rPr>
          <w:rFonts w:eastAsia="Times New Roman"/>
          <w:sz w:val="22"/>
          <w:szCs w:val="22"/>
        </w:rPr>
        <w:fldChar w:fldCharType="end"/>
      </w:r>
      <w:r w:rsidRPr="00736991">
        <w:rPr>
          <w:rFonts w:eastAsia="Times New Roman"/>
          <w:sz w:val="22"/>
          <w:szCs w:val="22"/>
        </w:rPr>
        <w:t> and tell them that education reform can not happen without mandate reform, and it can not happen in a tax levy cap state unless the state commits to funding new mandates.  We need education funding reforms before any other meaningful reforms can happen.</w:t>
      </w:r>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 </w:t>
      </w:r>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Westchester East Putnam Region PTA</w:t>
      </w:r>
    </w:p>
    <w:p w:rsidR="00736991" w:rsidRPr="00736991" w:rsidRDefault="00736991" w:rsidP="00736991">
      <w:pPr>
        <w:shd w:val="clear" w:color="auto" w:fill="FFFFFF"/>
        <w:rPr>
          <w:rFonts w:eastAsia="Times New Roman"/>
          <w:sz w:val="22"/>
          <w:szCs w:val="22"/>
        </w:rPr>
      </w:pPr>
    </w:p>
    <w:p w:rsidR="00736991" w:rsidRPr="00736991" w:rsidRDefault="00736991" w:rsidP="00736991">
      <w:pPr>
        <w:shd w:val="clear" w:color="auto" w:fill="FFFFFF"/>
        <w:rPr>
          <w:rFonts w:eastAsia="Times New Roman"/>
          <w:sz w:val="22"/>
          <w:szCs w:val="22"/>
        </w:rPr>
      </w:pPr>
      <w:r w:rsidRPr="00736991">
        <w:rPr>
          <w:rFonts w:eastAsia="Times New Roman"/>
          <w:sz w:val="22"/>
          <w:szCs w:val="22"/>
        </w:rPr>
        <w:t xml:space="preserve">Tracy </w:t>
      </w:r>
      <w:proofErr w:type="spellStart"/>
      <w:r w:rsidRPr="00736991">
        <w:rPr>
          <w:rFonts w:eastAsia="Times New Roman"/>
          <w:sz w:val="22"/>
          <w:szCs w:val="22"/>
        </w:rPr>
        <w:t>Pyper</w:t>
      </w:r>
      <w:proofErr w:type="spellEnd"/>
      <w:r w:rsidRPr="00736991">
        <w:rPr>
          <w:rFonts w:eastAsia="Times New Roman"/>
          <w:sz w:val="22"/>
          <w:szCs w:val="22"/>
        </w:rPr>
        <w:t>- WEPR Advocacy Chairperson</w:t>
      </w:r>
    </w:p>
    <w:p w:rsidR="00736991" w:rsidRPr="00736991" w:rsidRDefault="00736991" w:rsidP="00736991">
      <w:pPr>
        <w:rPr>
          <w:rFonts w:eastAsia="Times New Roman"/>
          <w:sz w:val="22"/>
          <w:szCs w:val="22"/>
          <w:shd w:val="clear" w:color="auto" w:fill="FFFFFF"/>
        </w:rPr>
      </w:pPr>
    </w:p>
    <w:p w:rsidR="00736991" w:rsidRPr="00736991" w:rsidRDefault="00736991" w:rsidP="00736991">
      <w:pPr>
        <w:rPr>
          <w:rFonts w:eastAsia="Times New Roman"/>
          <w:sz w:val="22"/>
          <w:szCs w:val="22"/>
          <w:shd w:val="clear" w:color="auto" w:fill="FFFFFF"/>
        </w:rPr>
      </w:pPr>
      <w:r w:rsidRPr="00736991">
        <w:rPr>
          <w:rFonts w:eastAsia="Times New Roman"/>
          <w:b/>
          <w:bCs/>
          <w:sz w:val="22"/>
          <w:szCs w:val="22"/>
          <w:shd w:val="clear" w:color="auto" w:fill="FFFFFF"/>
        </w:rPr>
        <w:t xml:space="preserve">Kelly </w:t>
      </w:r>
      <w:proofErr w:type="spellStart"/>
      <w:r w:rsidRPr="00736991">
        <w:rPr>
          <w:rFonts w:eastAsia="Times New Roman"/>
          <w:b/>
          <w:bCs/>
          <w:sz w:val="22"/>
          <w:szCs w:val="22"/>
          <w:shd w:val="clear" w:color="auto" w:fill="FFFFFF"/>
        </w:rPr>
        <w:t>Chiarella</w:t>
      </w:r>
      <w:proofErr w:type="spellEnd"/>
    </w:p>
    <w:p w:rsidR="00736991" w:rsidRPr="00736991" w:rsidRDefault="00736991" w:rsidP="00736991">
      <w:pPr>
        <w:rPr>
          <w:rFonts w:eastAsia="Times New Roman"/>
          <w:sz w:val="22"/>
          <w:szCs w:val="22"/>
          <w:shd w:val="clear" w:color="auto" w:fill="FFFFFF"/>
        </w:rPr>
      </w:pPr>
      <w:r w:rsidRPr="00736991">
        <w:rPr>
          <w:rFonts w:eastAsia="Times New Roman"/>
          <w:b/>
          <w:bCs/>
          <w:sz w:val="22"/>
          <w:szCs w:val="22"/>
          <w:shd w:val="clear" w:color="auto" w:fill="FFFFFF"/>
        </w:rPr>
        <w:t>Westchester-</w:t>
      </w:r>
      <w:proofErr w:type="spellStart"/>
      <w:r w:rsidRPr="00736991">
        <w:rPr>
          <w:rFonts w:eastAsia="Times New Roman"/>
          <w:b/>
          <w:bCs/>
          <w:sz w:val="22"/>
          <w:szCs w:val="22"/>
          <w:shd w:val="clear" w:color="auto" w:fill="FFFFFF"/>
        </w:rPr>
        <w:t>EastPutnam</w:t>
      </w:r>
      <w:proofErr w:type="spellEnd"/>
      <w:r w:rsidRPr="00736991">
        <w:rPr>
          <w:rFonts w:eastAsia="Times New Roman"/>
          <w:b/>
          <w:bCs/>
          <w:sz w:val="22"/>
          <w:szCs w:val="22"/>
          <w:shd w:val="clear" w:color="auto" w:fill="FFFFFF"/>
        </w:rPr>
        <w:t xml:space="preserve"> PTA</w:t>
      </w:r>
    </w:p>
    <w:p w:rsidR="00736991" w:rsidRPr="00736991" w:rsidRDefault="00736991" w:rsidP="00736991">
      <w:pPr>
        <w:rPr>
          <w:rFonts w:eastAsia="Times New Roman"/>
          <w:sz w:val="22"/>
          <w:szCs w:val="22"/>
          <w:shd w:val="clear" w:color="auto" w:fill="FFFFFF"/>
        </w:rPr>
      </w:pPr>
      <w:r w:rsidRPr="00736991">
        <w:rPr>
          <w:rFonts w:eastAsia="Times New Roman"/>
          <w:b/>
          <w:bCs/>
          <w:sz w:val="22"/>
          <w:szCs w:val="22"/>
          <w:shd w:val="clear" w:color="auto" w:fill="FFFFFF"/>
        </w:rPr>
        <w:t>Region Director</w:t>
      </w:r>
    </w:p>
    <w:p w:rsidR="00736991" w:rsidRPr="00736991" w:rsidRDefault="00736991" w:rsidP="00736991">
      <w:pPr>
        <w:rPr>
          <w:rFonts w:eastAsia="Times New Roman"/>
          <w:sz w:val="22"/>
          <w:szCs w:val="22"/>
          <w:shd w:val="clear" w:color="auto" w:fill="FFFFFF"/>
        </w:rPr>
      </w:pPr>
      <w:r w:rsidRPr="00736991">
        <w:rPr>
          <w:rFonts w:eastAsia="Times New Roman"/>
          <w:b/>
          <w:bCs/>
          <w:sz w:val="22"/>
          <w:szCs w:val="22"/>
          <w:shd w:val="clear" w:color="auto" w:fill="FFFFFF"/>
        </w:rPr>
        <w:fldChar w:fldCharType="begin"/>
      </w:r>
      <w:r w:rsidRPr="00736991">
        <w:rPr>
          <w:rFonts w:eastAsia="Times New Roman"/>
          <w:b/>
          <w:bCs/>
          <w:sz w:val="22"/>
          <w:szCs w:val="22"/>
          <w:shd w:val="clear" w:color="auto" w:fill="FFFFFF"/>
        </w:rPr>
        <w:instrText xml:space="preserve"> HYPERLINK "tel:%28914%29438-8694" \t "_blank" </w:instrText>
      </w:r>
      <w:r w:rsidRPr="00736991">
        <w:rPr>
          <w:rFonts w:eastAsia="Times New Roman"/>
          <w:b/>
          <w:bCs/>
          <w:sz w:val="22"/>
          <w:szCs w:val="22"/>
          <w:shd w:val="clear" w:color="auto" w:fill="FFFFFF"/>
        </w:rPr>
      </w:r>
      <w:r w:rsidRPr="00736991">
        <w:rPr>
          <w:rFonts w:eastAsia="Times New Roman"/>
          <w:b/>
          <w:bCs/>
          <w:sz w:val="22"/>
          <w:szCs w:val="22"/>
          <w:shd w:val="clear" w:color="auto" w:fill="FFFFFF"/>
        </w:rPr>
        <w:fldChar w:fldCharType="separate"/>
      </w:r>
      <w:r w:rsidRPr="00736991">
        <w:rPr>
          <w:rFonts w:eastAsia="Times New Roman"/>
          <w:b/>
          <w:bCs/>
          <w:sz w:val="22"/>
          <w:szCs w:val="22"/>
          <w:u w:val="single"/>
          <w:shd w:val="clear" w:color="auto" w:fill="FFFFFF"/>
        </w:rPr>
        <w:t>(</w:t>
      </w:r>
      <w:proofErr w:type="gramStart"/>
      <w:r w:rsidRPr="00736991">
        <w:rPr>
          <w:rFonts w:eastAsia="Times New Roman"/>
          <w:b/>
          <w:bCs/>
          <w:sz w:val="22"/>
          <w:szCs w:val="22"/>
          <w:u w:val="single"/>
          <w:shd w:val="clear" w:color="auto" w:fill="FFFFFF"/>
        </w:rPr>
        <w:t>914)438</w:t>
      </w:r>
      <w:proofErr w:type="gramEnd"/>
      <w:r w:rsidRPr="00736991">
        <w:rPr>
          <w:rFonts w:eastAsia="Times New Roman"/>
          <w:b/>
          <w:bCs/>
          <w:sz w:val="22"/>
          <w:szCs w:val="22"/>
          <w:u w:val="single"/>
          <w:shd w:val="clear" w:color="auto" w:fill="FFFFFF"/>
        </w:rPr>
        <w:t>-8694</w:t>
      </w:r>
      <w:r w:rsidRPr="00736991">
        <w:rPr>
          <w:rFonts w:eastAsia="Times New Roman"/>
          <w:b/>
          <w:bCs/>
          <w:sz w:val="22"/>
          <w:szCs w:val="22"/>
          <w:shd w:val="clear" w:color="auto" w:fill="FFFFFF"/>
        </w:rPr>
        <w:fldChar w:fldCharType="end"/>
      </w:r>
    </w:p>
    <w:p w:rsidR="00D95240" w:rsidRPr="00736991" w:rsidRDefault="00736991">
      <w:pPr>
        <w:rPr>
          <w:sz w:val="22"/>
          <w:szCs w:val="22"/>
        </w:rPr>
      </w:pPr>
      <w:proofErr w:type="spellStart"/>
      <w:r w:rsidRPr="00736991">
        <w:rPr>
          <w:rFonts w:eastAsia="Times New Roman"/>
          <w:b/>
          <w:bCs/>
          <w:i/>
          <w:iCs/>
          <w:sz w:val="22"/>
          <w:szCs w:val="22"/>
          <w:shd w:val="clear" w:color="auto" w:fill="FFFFFF"/>
        </w:rPr>
        <w:t>every</w:t>
      </w:r>
      <w:r w:rsidRPr="00736991">
        <w:rPr>
          <w:rFonts w:eastAsia="Times New Roman"/>
          <w:b/>
          <w:bCs/>
          <w:sz w:val="22"/>
          <w:szCs w:val="22"/>
          <w:shd w:val="clear" w:color="auto" w:fill="FFFFFF"/>
        </w:rPr>
        <w:t>child.</w:t>
      </w:r>
      <w:r w:rsidRPr="00736991">
        <w:rPr>
          <w:rFonts w:eastAsia="Times New Roman"/>
          <w:b/>
          <w:bCs/>
          <w:i/>
          <w:iCs/>
          <w:sz w:val="22"/>
          <w:szCs w:val="22"/>
          <w:shd w:val="clear" w:color="auto" w:fill="FFFFFF"/>
        </w:rPr>
        <w:t>one</w:t>
      </w:r>
      <w:r w:rsidRPr="00736991">
        <w:rPr>
          <w:rFonts w:eastAsia="Times New Roman"/>
          <w:b/>
          <w:bCs/>
          <w:sz w:val="22"/>
          <w:szCs w:val="22"/>
          <w:shd w:val="clear" w:color="auto" w:fill="FFFFFF"/>
        </w:rPr>
        <w:t>voice</w:t>
      </w:r>
      <w:proofErr w:type="spellEnd"/>
      <w:r w:rsidRPr="00736991">
        <w:rPr>
          <w:rFonts w:eastAsia="Times New Roman"/>
          <w:b/>
          <w:bCs/>
          <w:sz w:val="22"/>
          <w:szCs w:val="22"/>
          <w:shd w:val="clear" w:color="auto" w:fill="FFFFFF"/>
        </w:rPr>
        <w:t>.</w:t>
      </w:r>
      <w:r w:rsidRPr="00736991">
        <w:rPr>
          <w:rFonts w:eastAsia="Times New Roman"/>
          <w:b/>
          <w:bCs/>
          <w:sz w:val="22"/>
          <w:szCs w:val="22"/>
          <w:shd w:val="clear" w:color="auto" w:fill="FFFFFF"/>
        </w:rPr>
        <w:br/>
      </w:r>
      <w:proofErr w:type="spellStart"/>
      <w:proofErr w:type="gramStart"/>
      <w:r w:rsidRPr="00736991">
        <w:rPr>
          <w:rFonts w:eastAsia="Times New Roman"/>
          <w:b/>
          <w:bCs/>
          <w:i/>
          <w:iCs/>
          <w:sz w:val="22"/>
          <w:szCs w:val="22"/>
          <w:shd w:val="clear" w:color="auto" w:fill="FFFFFF"/>
        </w:rPr>
        <w:t>cada</w:t>
      </w:r>
      <w:r w:rsidRPr="00736991">
        <w:rPr>
          <w:rFonts w:eastAsia="Times New Roman"/>
          <w:b/>
          <w:bCs/>
          <w:sz w:val="22"/>
          <w:szCs w:val="22"/>
          <w:shd w:val="clear" w:color="auto" w:fill="FFFFFF"/>
        </w:rPr>
        <w:t>nino.</w:t>
      </w:r>
      <w:r w:rsidRPr="00736991">
        <w:rPr>
          <w:rFonts w:eastAsia="Times New Roman"/>
          <w:b/>
          <w:bCs/>
          <w:i/>
          <w:iCs/>
          <w:sz w:val="22"/>
          <w:szCs w:val="22"/>
          <w:shd w:val="clear" w:color="auto" w:fill="FFFFFF"/>
        </w:rPr>
        <w:t>una</w:t>
      </w:r>
      <w:r w:rsidRPr="00736991">
        <w:rPr>
          <w:rFonts w:eastAsia="Times New Roman"/>
          <w:b/>
          <w:bCs/>
          <w:sz w:val="22"/>
          <w:szCs w:val="22"/>
          <w:shd w:val="clear" w:color="auto" w:fill="FFFFFF"/>
        </w:rPr>
        <w:t>voz</w:t>
      </w:r>
      <w:proofErr w:type="spellEnd"/>
      <w:proofErr w:type="gramEnd"/>
      <w:r w:rsidRPr="00736991">
        <w:rPr>
          <w:rFonts w:eastAsia="Times New Roman"/>
          <w:b/>
          <w:bCs/>
          <w:sz w:val="22"/>
          <w:szCs w:val="22"/>
          <w:shd w:val="clear" w:color="auto" w:fill="FFFFFF"/>
        </w:rPr>
        <w:t>.</w:t>
      </w:r>
    </w:p>
    <w:sectPr w:rsidR="00D95240" w:rsidRPr="00736991" w:rsidSect="00736991">
      <w:headerReference w:type="default" r:id="rId7"/>
      <w:pgSz w:w="12240" w:h="15840"/>
      <w:pgMar w:top="1296" w:right="1440" w:bottom="1440" w:left="1296"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991" w:rsidRDefault="00736991" w:rsidP="00736991">
      <w:r>
        <w:separator/>
      </w:r>
    </w:p>
  </w:endnote>
  <w:endnote w:type="continuationSeparator" w:id="0">
    <w:p w:rsidR="00736991" w:rsidRDefault="00736991" w:rsidP="007369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991" w:rsidRDefault="00736991" w:rsidP="00736991">
      <w:r>
        <w:separator/>
      </w:r>
    </w:p>
  </w:footnote>
  <w:footnote w:type="continuationSeparator" w:id="0">
    <w:p w:rsidR="00736991" w:rsidRDefault="00736991" w:rsidP="00736991">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6991" w:rsidRDefault="00736991">
    <w:pPr>
      <w:pStyle w:val="Header"/>
    </w:pPr>
    <w:r>
      <w:t xml:space="preserve">Governors Education Commission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991"/>
    <w:rsid w:val="00736991"/>
    <w:rsid w:val="00A35EBB"/>
    <w:rsid w:val="00D952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51FDF0D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6991"/>
  </w:style>
  <w:style w:type="character" w:styleId="Hyperlink">
    <w:name w:val="Hyperlink"/>
    <w:basedOn w:val="DefaultParagraphFont"/>
    <w:uiPriority w:val="99"/>
    <w:semiHidden/>
    <w:unhideWhenUsed/>
    <w:rsid w:val="00736991"/>
    <w:rPr>
      <w:color w:val="0000FF"/>
      <w:u w:val="single"/>
    </w:rPr>
  </w:style>
  <w:style w:type="paragraph" w:styleId="Header">
    <w:name w:val="header"/>
    <w:basedOn w:val="Normal"/>
    <w:link w:val="HeaderChar"/>
    <w:uiPriority w:val="99"/>
    <w:unhideWhenUsed/>
    <w:rsid w:val="00736991"/>
    <w:pPr>
      <w:tabs>
        <w:tab w:val="center" w:pos="4320"/>
        <w:tab w:val="right" w:pos="8640"/>
      </w:tabs>
    </w:pPr>
  </w:style>
  <w:style w:type="character" w:customStyle="1" w:styleId="HeaderChar">
    <w:name w:val="Header Char"/>
    <w:basedOn w:val="DefaultParagraphFont"/>
    <w:link w:val="Header"/>
    <w:uiPriority w:val="99"/>
    <w:rsid w:val="00736991"/>
    <w:rPr>
      <w:sz w:val="24"/>
      <w:szCs w:val="24"/>
      <w:lang w:eastAsia="en-US"/>
    </w:rPr>
  </w:style>
  <w:style w:type="paragraph" w:styleId="Footer">
    <w:name w:val="footer"/>
    <w:basedOn w:val="Normal"/>
    <w:link w:val="FooterChar"/>
    <w:uiPriority w:val="99"/>
    <w:unhideWhenUsed/>
    <w:rsid w:val="00736991"/>
    <w:pPr>
      <w:tabs>
        <w:tab w:val="center" w:pos="4320"/>
        <w:tab w:val="right" w:pos="8640"/>
      </w:tabs>
    </w:pPr>
  </w:style>
  <w:style w:type="character" w:customStyle="1" w:styleId="FooterChar">
    <w:name w:val="Footer Char"/>
    <w:basedOn w:val="DefaultParagraphFont"/>
    <w:link w:val="Footer"/>
    <w:uiPriority w:val="99"/>
    <w:rsid w:val="00736991"/>
    <w:rPr>
      <w:sz w:val="24"/>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736991"/>
  </w:style>
  <w:style w:type="character" w:styleId="Hyperlink">
    <w:name w:val="Hyperlink"/>
    <w:basedOn w:val="DefaultParagraphFont"/>
    <w:uiPriority w:val="99"/>
    <w:semiHidden/>
    <w:unhideWhenUsed/>
    <w:rsid w:val="00736991"/>
    <w:rPr>
      <w:color w:val="0000FF"/>
      <w:u w:val="single"/>
    </w:rPr>
  </w:style>
  <w:style w:type="paragraph" w:styleId="Header">
    <w:name w:val="header"/>
    <w:basedOn w:val="Normal"/>
    <w:link w:val="HeaderChar"/>
    <w:uiPriority w:val="99"/>
    <w:unhideWhenUsed/>
    <w:rsid w:val="00736991"/>
    <w:pPr>
      <w:tabs>
        <w:tab w:val="center" w:pos="4320"/>
        <w:tab w:val="right" w:pos="8640"/>
      </w:tabs>
    </w:pPr>
  </w:style>
  <w:style w:type="character" w:customStyle="1" w:styleId="HeaderChar">
    <w:name w:val="Header Char"/>
    <w:basedOn w:val="DefaultParagraphFont"/>
    <w:link w:val="Header"/>
    <w:uiPriority w:val="99"/>
    <w:rsid w:val="00736991"/>
    <w:rPr>
      <w:sz w:val="24"/>
      <w:szCs w:val="24"/>
      <w:lang w:eastAsia="en-US"/>
    </w:rPr>
  </w:style>
  <w:style w:type="paragraph" w:styleId="Footer">
    <w:name w:val="footer"/>
    <w:basedOn w:val="Normal"/>
    <w:link w:val="FooterChar"/>
    <w:uiPriority w:val="99"/>
    <w:unhideWhenUsed/>
    <w:rsid w:val="00736991"/>
    <w:pPr>
      <w:tabs>
        <w:tab w:val="center" w:pos="4320"/>
        <w:tab w:val="right" w:pos="8640"/>
      </w:tabs>
    </w:pPr>
  </w:style>
  <w:style w:type="character" w:customStyle="1" w:styleId="FooterChar">
    <w:name w:val="Footer Char"/>
    <w:basedOn w:val="DefaultParagraphFont"/>
    <w:link w:val="Footer"/>
    <w:uiPriority w:val="99"/>
    <w:rsid w:val="00736991"/>
    <w:rPr>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736929">
      <w:bodyDiv w:val="1"/>
      <w:marLeft w:val="0"/>
      <w:marRight w:val="0"/>
      <w:marTop w:val="0"/>
      <w:marBottom w:val="0"/>
      <w:divBdr>
        <w:top w:val="none" w:sz="0" w:space="0" w:color="auto"/>
        <w:left w:val="none" w:sz="0" w:space="0" w:color="auto"/>
        <w:bottom w:val="none" w:sz="0" w:space="0" w:color="auto"/>
        <w:right w:val="none" w:sz="0" w:space="0" w:color="auto"/>
      </w:divBdr>
      <w:divsChild>
        <w:div w:id="1910923615">
          <w:marLeft w:val="0"/>
          <w:marRight w:val="0"/>
          <w:marTop w:val="0"/>
          <w:marBottom w:val="0"/>
          <w:divBdr>
            <w:top w:val="none" w:sz="0" w:space="0" w:color="auto"/>
            <w:left w:val="none" w:sz="0" w:space="0" w:color="auto"/>
            <w:bottom w:val="none" w:sz="0" w:space="0" w:color="auto"/>
            <w:right w:val="none" w:sz="0" w:space="0" w:color="auto"/>
          </w:divBdr>
        </w:div>
        <w:div w:id="388725598">
          <w:marLeft w:val="0"/>
          <w:marRight w:val="0"/>
          <w:marTop w:val="0"/>
          <w:marBottom w:val="0"/>
          <w:divBdr>
            <w:top w:val="none" w:sz="0" w:space="0" w:color="auto"/>
            <w:left w:val="none" w:sz="0" w:space="0" w:color="auto"/>
            <w:bottom w:val="none" w:sz="0" w:space="0" w:color="auto"/>
            <w:right w:val="none" w:sz="0" w:space="0" w:color="auto"/>
          </w:divBdr>
        </w:div>
        <w:div w:id="1927877448">
          <w:marLeft w:val="0"/>
          <w:marRight w:val="0"/>
          <w:marTop w:val="0"/>
          <w:marBottom w:val="0"/>
          <w:divBdr>
            <w:top w:val="none" w:sz="0" w:space="0" w:color="auto"/>
            <w:left w:val="none" w:sz="0" w:space="0" w:color="auto"/>
            <w:bottom w:val="none" w:sz="0" w:space="0" w:color="auto"/>
            <w:right w:val="none" w:sz="0" w:space="0" w:color="auto"/>
          </w:divBdr>
        </w:div>
        <w:div w:id="792335077">
          <w:marLeft w:val="0"/>
          <w:marRight w:val="0"/>
          <w:marTop w:val="0"/>
          <w:marBottom w:val="0"/>
          <w:divBdr>
            <w:top w:val="none" w:sz="0" w:space="0" w:color="auto"/>
            <w:left w:val="none" w:sz="0" w:space="0" w:color="auto"/>
            <w:bottom w:val="none" w:sz="0" w:space="0" w:color="auto"/>
            <w:right w:val="none" w:sz="0" w:space="0" w:color="auto"/>
          </w:divBdr>
        </w:div>
        <w:div w:id="1464271284">
          <w:marLeft w:val="0"/>
          <w:marRight w:val="0"/>
          <w:marTop w:val="0"/>
          <w:marBottom w:val="22"/>
          <w:divBdr>
            <w:top w:val="none" w:sz="0" w:space="0" w:color="auto"/>
            <w:left w:val="none" w:sz="0" w:space="0" w:color="auto"/>
            <w:bottom w:val="none" w:sz="0" w:space="0" w:color="auto"/>
            <w:right w:val="none" w:sz="0" w:space="0" w:color="auto"/>
          </w:divBdr>
        </w:div>
        <w:div w:id="1442721660">
          <w:marLeft w:val="0"/>
          <w:marRight w:val="0"/>
          <w:marTop w:val="0"/>
          <w:marBottom w:val="22"/>
          <w:divBdr>
            <w:top w:val="none" w:sz="0" w:space="0" w:color="auto"/>
            <w:left w:val="none" w:sz="0" w:space="0" w:color="auto"/>
            <w:bottom w:val="none" w:sz="0" w:space="0" w:color="auto"/>
            <w:right w:val="none" w:sz="0" w:space="0" w:color="auto"/>
          </w:divBdr>
        </w:div>
        <w:div w:id="1029185597">
          <w:marLeft w:val="0"/>
          <w:marRight w:val="0"/>
          <w:marTop w:val="0"/>
          <w:marBottom w:val="22"/>
          <w:divBdr>
            <w:top w:val="none" w:sz="0" w:space="0" w:color="auto"/>
            <w:left w:val="none" w:sz="0" w:space="0" w:color="auto"/>
            <w:bottom w:val="none" w:sz="0" w:space="0" w:color="auto"/>
            <w:right w:val="none" w:sz="0" w:space="0" w:color="auto"/>
          </w:divBdr>
        </w:div>
        <w:div w:id="1365398322">
          <w:marLeft w:val="0"/>
          <w:marRight w:val="0"/>
          <w:marTop w:val="0"/>
          <w:marBottom w:val="22"/>
          <w:divBdr>
            <w:top w:val="none" w:sz="0" w:space="0" w:color="auto"/>
            <w:left w:val="none" w:sz="0" w:space="0" w:color="auto"/>
            <w:bottom w:val="none" w:sz="0" w:space="0" w:color="auto"/>
            <w:right w:val="none" w:sz="0" w:space="0" w:color="auto"/>
          </w:divBdr>
        </w:div>
        <w:div w:id="930696114">
          <w:marLeft w:val="0"/>
          <w:marRight w:val="0"/>
          <w:marTop w:val="0"/>
          <w:marBottom w:val="22"/>
          <w:divBdr>
            <w:top w:val="none" w:sz="0" w:space="0" w:color="auto"/>
            <w:left w:val="none" w:sz="0" w:space="0" w:color="auto"/>
            <w:bottom w:val="none" w:sz="0" w:space="0" w:color="auto"/>
            <w:right w:val="none" w:sz="0" w:space="0" w:color="auto"/>
          </w:divBdr>
        </w:div>
        <w:div w:id="2021736680">
          <w:marLeft w:val="0"/>
          <w:marRight w:val="0"/>
          <w:marTop w:val="0"/>
          <w:marBottom w:val="0"/>
          <w:divBdr>
            <w:top w:val="none" w:sz="0" w:space="0" w:color="auto"/>
            <w:left w:val="none" w:sz="0" w:space="0" w:color="auto"/>
            <w:bottom w:val="none" w:sz="0" w:space="0" w:color="auto"/>
            <w:right w:val="none" w:sz="0" w:space="0" w:color="auto"/>
          </w:divBdr>
        </w:div>
        <w:div w:id="586579868">
          <w:marLeft w:val="0"/>
          <w:marRight w:val="0"/>
          <w:marTop w:val="0"/>
          <w:marBottom w:val="0"/>
          <w:divBdr>
            <w:top w:val="none" w:sz="0" w:space="0" w:color="auto"/>
            <w:left w:val="none" w:sz="0" w:space="0" w:color="auto"/>
            <w:bottom w:val="none" w:sz="0" w:space="0" w:color="auto"/>
            <w:right w:val="none" w:sz="0" w:space="0" w:color="auto"/>
          </w:divBdr>
        </w:div>
        <w:div w:id="920868083">
          <w:marLeft w:val="0"/>
          <w:marRight w:val="0"/>
          <w:marTop w:val="0"/>
          <w:marBottom w:val="0"/>
          <w:divBdr>
            <w:top w:val="none" w:sz="0" w:space="0" w:color="auto"/>
            <w:left w:val="none" w:sz="0" w:space="0" w:color="auto"/>
            <w:bottom w:val="none" w:sz="0" w:space="0" w:color="auto"/>
            <w:right w:val="none" w:sz="0" w:space="0" w:color="auto"/>
          </w:divBdr>
        </w:div>
        <w:div w:id="28993850">
          <w:marLeft w:val="0"/>
          <w:marRight w:val="0"/>
          <w:marTop w:val="0"/>
          <w:marBottom w:val="0"/>
          <w:divBdr>
            <w:top w:val="none" w:sz="0" w:space="0" w:color="auto"/>
            <w:left w:val="none" w:sz="0" w:space="0" w:color="auto"/>
            <w:bottom w:val="none" w:sz="0" w:space="0" w:color="auto"/>
            <w:right w:val="none" w:sz="0" w:space="0" w:color="auto"/>
          </w:divBdr>
        </w:div>
        <w:div w:id="1886672562">
          <w:marLeft w:val="0"/>
          <w:marRight w:val="0"/>
          <w:marTop w:val="0"/>
          <w:marBottom w:val="0"/>
          <w:divBdr>
            <w:top w:val="none" w:sz="0" w:space="0" w:color="auto"/>
            <w:left w:val="none" w:sz="0" w:space="0" w:color="auto"/>
            <w:bottom w:val="none" w:sz="0" w:space="0" w:color="auto"/>
            <w:right w:val="none" w:sz="0" w:space="0" w:color="auto"/>
          </w:divBdr>
        </w:div>
        <w:div w:id="163862138">
          <w:marLeft w:val="0"/>
          <w:marRight w:val="0"/>
          <w:marTop w:val="0"/>
          <w:marBottom w:val="0"/>
          <w:divBdr>
            <w:top w:val="none" w:sz="0" w:space="0" w:color="auto"/>
            <w:left w:val="none" w:sz="0" w:space="0" w:color="auto"/>
            <w:bottom w:val="none" w:sz="0" w:space="0" w:color="auto"/>
            <w:right w:val="none" w:sz="0" w:space="0" w:color="auto"/>
          </w:divBdr>
        </w:div>
        <w:div w:id="373849562">
          <w:marLeft w:val="0"/>
          <w:marRight w:val="0"/>
          <w:marTop w:val="0"/>
          <w:marBottom w:val="0"/>
          <w:divBdr>
            <w:top w:val="none" w:sz="0" w:space="0" w:color="auto"/>
            <w:left w:val="none" w:sz="0" w:space="0" w:color="auto"/>
            <w:bottom w:val="none" w:sz="0" w:space="0" w:color="auto"/>
            <w:right w:val="none" w:sz="0" w:space="0" w:color="auto"/>
          </w:divBdr>
        </w:div>
        <w:div w:id="963072843">
          <w:marLeft w:val="0"/>
          <w:marRight w:val="0"/>
          <w:marTop w:val="0"/>
          <w:marBottom w:val="0"/>
          <w:divBdr>
            <w:top w:val="none" w:sz="0" w:space="0" w:color="auto"/>
            <w:left w:val="none" w:sz="0" w:space="0" w:color="auto"/>
            <w:bottom w:val="none" w:sz="0" w:space="0" w:color="auto"/>
            <w:right w:val="none" w:sz="0" w:space="0" w:color="auto"/>
          </w:divBdr>
        </w:div>
        <w:div w:id="395788507">
          <w:marLeft w:val="0"/>
          <w:marRight w:val="0"/>
          <w:marTop w:val="0"/>
          <w:marBottom w:val="0"/>
          <w:divBdr>
            <w:top w:val="none" w:sz="0" w:space="0" w:color="auto"/>
            <w:left w:val="none" w:sz="0" w:space="0" w:color="auto"/>
            <w:bottom w:val="none" w:sz="0" w:space="0" w:color="auto"/>
            <w:right w:val="none" w:sz="0" w:space="0" w:color="auto"/>
          </w:divBdr>
        </w:div>
        <w:div w:id="996541039">
          <w:marLeft w:val="0"/>
          <w:marRight w:val="0"/>
          <w:marTop w:val="0"/>
          <w:marBottom w:val="0"/>
          <w:divBdr>
            <w:top w:val="none" w:sz="0" w:space="0" w:color="auto"/>
            <w:left w:val="none" w:sz="0" w:space="0" w:color="auto"/>
            <w:bottom w:val="none" w:sz="0" w:space="0" w:color="auto"/>
            <w:right w:val="none" w:sz="0" w:space="0" w:color="auto"/>
          </w:divBdr>
        </w:div>
        <w:div w:id="1513837824">
          <w:marLeft w:val="0"/>
          <w:marRight w:val="0"/>
          <w:marTop w:val="0"/>
          <w:marBottom w:val="0"/>
          <w:divBdr>
            <w:top w:val="none" w:sz="0" w:space="0" w:color="auto"/>
            <w:left w:val="none" w:sz="0" w:space="0" w:color="auto"/>
            <w:bottom w:val="none" w:sz="0" w:space="0" w:color="auto"/>
            <w:right w:val="none" w:sz="0" w:space="0" w:color="auto"/>
          </w:divBdr>
        </w:div>
        <w:div w:id="66389314">
          <w:marLeft w:val="0"/>
          <w:marRight w:val="0"/>
          <w:marTop w:val="0"/>
          <w:marBottom w:val="0"/>
          <w:divBdr>
            <w:top w:val="none" w:sz="0" w:space="0" w:color="auto"/>
            <w:left w:val="none" w:sz="0" w:space="0" w:color="auto"/>
            <w:bottom w:val="none" w:sz="0" w:space="0" w:color="auto"/>
            <w:right w:val="none" w:sz="0" w:space="0" w:color="auto"/>
          </w:divBdr>
        </w:div>
        <w:div w:id="975452642">
          <w:marLeft w:val="0"/>
          <w:marRight w:val="0"/>
          <w:marTop w:val="0"/>
          <w:marBottom w:val="0"/>
          <w:divBdr>
            <w:top w:val="none" w:sz="0" w:space="0" w:color="auto"/>
            <w:left w:val="none" w:sz="0" w:space="0" w:color="auto"/>
            <w:bottom w:val="none" w:sz="0" w:space="0" w:color="auto"/>
            <w:right w:val="none" w:sz="0" w:space="0" w:color="auto"/>
          </w:divBdr>
        </w:div>
        <w:div w:id="1770928205">
          <w:marLeft w:val="0"/>
          <w:marRight w:val="0"/>
          <w:marTop w:val="0"/>
          <w:marBottom w:val="0"/>
          <w:divBdr>
            <w:top w:val="none" w:sz="0" w:space="0" w:color="auto"/>
            <w:left w:val="none" w:sz="0" w:space="0" w:color="auto"/>
            <w:bottom w:val="none" w:sz="0" w:space="0" w:color="auto"/>
            <w:right w:val="none" w:sz="0" w:space="0" w:color="auto"/>
          </w:divBdr>
          <w:divsChild>
            <w:div w:id="662389129">
              <w:marLeft w:val="0"/>
              <w:marRight w:val="0"/>
              <w:marTop w:val="0"/>
              <w:marBottom w:val="0"/>
              <w:divBdr>
                <w:top w:val="none" w:sz="0" w:space="0" w:color="auto"/>
                <w:left w:val="none" w:sz="0" w:space="0" w:color="auto"/>
                <w:bottom w:val="none" w:sz="0" w:space="0" w:color="auto"/>
                <w:right w:val="none" w:sz="0" w:space="0" w:color="auto"/>
              </w:divBdr>
            </w:div>
            <w:div w:id="1094475664">
              <w:marLeft w:val="0"/>
              <w:marRight w:val="0"/>
              <w:marTop w:val="0"/>
              <w:marBottom w:val="0"/>
              <w:divBdr>
                <w:top w:val="none" w:sz="0" w:space="0" w:color="auto"/>
                <w:left w:val="none" w:sz="0" w:space="0" w:color="auto"/>
                <w:bottom w:val="none" w:sz="0" w:space="0" w:color="auto"/>
                <w:right w:val="none" w:sz="0" w:space="0" w:color="auto"/>
              </w:divBdr>
            </w:div>
            <w:div w:id="1279796330">
              <w:marLeft w:val="0"/>
              <w:marRight w:val="0"/>
              <w:marTop w:val="0"/>
              <w:marBottom w:val="0"/>
              <w:divBdr>
                <w:top w:val="none" w:sz="0" w:space="0" w:color="auto"/>
                <w:left w:val="none" w:sz="0" w:space="0" w:color="auto"/>
                <w:bottom w:val="none" w:sz="0" w:space="0" w:color="auto"/>
                <w:right w:val="none" w:sz="0" w:space="0" w:color="auto"/>
              </w:divBdr>
            </w:div>
            <w:div w:id="498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512</Words>
  <Characters>2921</Characters>
  <Application>Microsoft Macintosh Word</Application>
  <DocSecurity>0</DocSecurity>
  <Lines>24</Lines>
  <Paragraphs>6</Paragraphs>
  <ScaleCrop>false</ScaleCrop>
  <Company>Program Design and Development, LLC</Company>
  <LinksUpToDate>false</LinksUpToDate>
  <CharactersWithSpaces>3427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Muffler</dc:creator>
  <cp:keywords/>
  <dc:description/>
  <cp:lastModifiedBy>John Muffler</cp:lastModifiedBy>
  <cp:revision>1</cp:revision>
  <cp:lastPrinted>2013-02-11T16:24:00Z</cp:lastPrinted>
  <dcterms:created xsi:type="dcterms:W3CDTF">2013-02-11T16:21:00Z</dcterms:created>
  <dcterms:modified xsi:type="dcterms:W3CDTF">2013-02-11T16:28:00Z</dcterms:modified>
</cp:coreProperties>
</file>